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8" w:lineRule="atLeast"/>
        <w:jc w:val="center"/>
        <w:textAlignment w:val="baseline"/>
        <w:rPr>
          <w:rFonts w:ascii="Tahoma" w:hAnsi="Tahoma" w:eastAsia="宋体" w:cs="Tahoma"/>
          <w:color w:val="333333"/>
          <w:kern w:val="0"/>
          <w:szCs w:val="21"/>
        </w:rPr>
      </w:pPr>
      <w:r>
        <w:rPr>
          <w:rFonts w:hint="eastAsia" w:ascii="Times New Roman" w:hAnsi="Times New Roman" w:eastAsia="宋体" w:cs="Times New Roman"/>
          <w:b/>
          <w:bCs/>
          <w:color w:val="333333"/>
          <w:kern w:val="0"/>
          <w:sz w:val="36"/>
          <w:lang w:eastAsia="zh-CN"/>
        </w:rPr>
        <w:t>临床技能综合培训中心</w:t>
      </w:r>
      <w:r>
        <w:rPr>
          <w:rFonts w:ascii="Times New Roman" w:hAnsi="Times New Roman" w:eastAsia="宋体" w:cs="Times New Roman"/>
          <w:b/>
          <w:bCs/>
          <w:color w:val="333333"/>
          <w:kern w:val="0"/>
          <w:sz w:val="36"/>
        </w:rPr>
        <w:t>学术</w:t>
      </w:r>
      <w:r>
        <w:rPr>
          <w:rFonts w:hint="eastAsia" w:ascii="Times New Roman" w:hAnsi="Times New Roman" w:eastAsia="宋体" w:cs="Times New Roman"/>
          <w:b/>
          <w:bCs/>
          <w:color w:val="333333"/>
          <w:kern w:val="0"/>
          <w:sz w:val="36"/>
          <w:lang w:eastAsia="zh-CN"/>
        </w:rPr>
        <w:t>报告</w:t>
      </w:r>
      <w:r>
        <w:rPr>
          <w:rFonts w:ascii="Times New Roman" w:hAnsi="Times New Roman" w:eastAsia="宋体" w:cs="Times New Roman"/>
          <w:b/>
          <w:bCs/>
          <w:color w:val="333333"/>
          <w:kern w:val="0"/>
          <w:sz w:val="36"/>
        </w:rPr>
        <w:t>厅使用申请表</w:t>
      </w:r>
    </w:p>
    <w:p>
      <w:pPr>
        <w:jc w:val="both"/>
        <w:rPr>
          <w:szCs w:val="21"/>
        </w:rPr>
      </w:pPr>
    </w:p>
    <w:tbl>
      <w:tblPr>
        <w:tblStyle w:val="5"/>
        <w:tblpPr w:leftFromText="180" w:rightFromText="180" w:vertAnchor="text" w:horzAnchor="margin" w:tblpXSpec="center" w:tblpY="218"/>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94"/>
        <w:gridCol w:w="6"/>
        <w:gridCol w:w="1929"/>
        <w:gridCol w:w="6"/>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809" w:type="dxa"/>
            <w:vAlign w:val="center"/>
          </w:tcPr>
          <w:p>
            <w:pPr>
              <w:jc w:val="center"/>
              <w:rPr>
                <w:szCs w:val="21"/>
              </w:rPr>
            </w:pPr>
            <w:r>
              <w:rPr>
                <w:rFonts w:hint="eastAsia"/>
                <w:szCs w:val="21"/>
              </w:rPr>
              <w:t>申请部门</w:t>
            </w:r>
          </w:p>
        </w:tc>
        <w:tc>
          <w:tcPr>
            <w:tcW w:w="2694" w:type="dxa"/>
            <w:vAlign w:val="center"/>
          </w:tcPr>
          <w:p>
            <w:pPr>
              <w:jc w:val="center"/>
              <w:rPr>
                <w:szCs w:val="21"/>
              </w:rPr>
            </w:pPr>
          </w:p>
        </w:tc>
        <w:tc>
          <w:tcPr>
            <w:tcW w:w="1935" w:type="dxa"/>
            <w:gridSpan w:val="2"/>
            <w:vAlign w:val="center"/>
          </w:tcPr>
          <w:p>
            <w:pPr>
              <w:jc w:val="center"/>
              <w:rPr>
                <w:szCs w:val="21"/>
              </w:rPr>
            </w:pPr>
            <w:r>
              <w:rPr>
                <w:rFonts w:hint="eastAsia"/>
                <w:szCs w:val="21"/>
              </w:rPr>
              <w:t>预计参加人数</w:t>
            </w:r>
          </w:p>
        </w:tc>
        <w:tc>
          <w:tcPr>
            <w:tcW w:w="2867"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809" w:type="dxa"/>
            <w:vAlign w:val="center"/>
          </w:tcPr>
          <w:p>
            <w:pPr>
              <w:jc w:val="center"/>
              <w:rPr>
                <w:rFonts w:hint="eastAsia"/>
                <w:szCs w:val="21"/>
              </w:rPr>
            </w:pPr>
            <w:r>
              <w:rPr>
                <w:rFonts w:hint="eastAsia"/>
                <w:szCs w:val="21"/>
              </w:rPr>
              <w:t>经办人</w:t>
            </w:r>
          </w:p>
        </w:tc>
        <w:tc>
          <w:tcPr>
            <w:tcW w:w="2700" w:type="dxa"/>
            <w:gridSpan w:val="2"/>
            <w:vAlign w:val="center"/>
          </w:tcPr>
          <w:p>
            <w:pPr>
              <w:jc w:val="center"/>
              <w:rPr>
                <w:rFonts w:hint="eastAsia"/>
                <w:szCs w:val="21"/>
              </w:rPr>
            </w:pPr>
          </w:p>
        </w:tc>
        <w:tc>
          <w:tcPr>
            <w:tcW w:w="1935" w:type="dxa"/>
            <w:gridSpan w:val="2"/>
            <w:vAlign w:val="center"/>
          </w:tcPr>
          <w:p>
            <w:pPr>
              <w:jc w:val="center"/>
              <w:rPr>
                <w:rFonts w:hint="eastAsia"/>
                <w:szCs w:val="21"/>
              </w:rPr>
            </w:pPr>
            <w:r>
              <w:rPr>
                <w:rFonts w:hint="eastAsia"/>
                <w:szCs w:val="21"/>
              </w:rPr>
              <w:t>联系电话</w:t>
            </w:r>
          </w:p>
        </w:tc>
        <w:tc>
          <w:tcPr>
            <w:tcW w:w="2861" w:type="dxa"/>
            <w:vAlign w:val="center"/>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809" w:type="dxa"/>
            <w:vAlign w:val="center"/>
          </w:tcPr>
          <w:p>
            <w:pPr>
              <w:jc w:val="center"/>
              <w:rPr>
                <w:rFonts w:hint="eastAsia"/>
                <w:szCs w:val="21"/>
              </w:rPr>
            </w:pPr>
            <w:r>
              <w:rPr>
                <w:rFonts w:hint="eastAsia"/>
                <w:szCs w:val="21"/>
              </w:rPr>
              <w:t>使用时间</w:t>
            </w:r>
          </w:p>
        </w:tc>
        <w:tc>
          <w:tcPr>
            <w:tcW w:w="7496" w:type="dxa"/>
            <w:gridSpan w:val="5"/>
            <w:vAlign w:val="center"/>
          </w:tcPr>
          <w:p>
            <w:pPr>
              <w:widowControl/>
              <w:spacing w:line="408" w:lineRule="atLeast"/>
              <w:jc w:val="both"/>
              <w:textAlignment w:val="baseline"/>
              <w:rPr>
                <w:rFonts w:hint="default" w:eastAsiaTheme="minorEastAsia"/>
                <w:szCs w:val="21"/>
                <w:lang w:val="en-US" w:eastAsia="zh-CN"/>
              </w:rPr>
            </w:pPr>
            <w:r>
              <w:rPr>
                <w:rFonts w:hint="eastAsia" w:ascii="宋体" w:hAnsi="宋体" w:eastAsia="宋体" w:cs="Tahoma"/>
                <w:color w:val="333333"/>
                <w:kern w:val="0"/>
                <w:sz w:val="24"/>
                <w:szCs w:val="24"/>
              </w:rPr>
              <w:t>自</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月</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日</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时</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分开始</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到</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月</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日</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时</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分结束</w:t>
            </w:r>
            <w:r>
              <w:rPr>
                <w:rFonts w:hint="eastAsia" w:ascii="宋体" w:hAnsi="宋体" w:eastAsia="宋体" w:cs="Tahoma"/>
                <w:color w:val="333333"/>
                <w:kern w:val="0"/>
                <w:sz w:val="24"/>
                <w:szCs w:val="24"/>
                <w:lang w:eastAsia="zh-CN"/>
              </w:rPr>
              <w:t>。</w:t>
            </w:r>
            <w:r>
              <w:rPr>
                <w:rFonts w:hint="eastAsia" w:ascii="宋体" w:hAnsi="宋体" w:eastAsia="宋体" w:cs="Tahoma"/>
                <w:color w:val="333333"/>
                <w:kern w:val="0"/>
                <w:sz w:val="24"/>
                <w:szCs w:val="24"/>
              </w:rPr>
              <w:t>合计</w:t>
            </w:r>
            <w:r>
              <w:rPr>
                <w:rFonts w:ascii="inherit" w:hAnsi="inherit" w:eastAsia="宋体" w:cs="Tahoma"/>
                <w:color w:val="333333"/>
                <w:kern w:val="0"/>
                <w:sz w:val="24"/>
                <w:szCs w:val="24"/>
              </w:rPr>
              <w:t>       </w:t>
            </w:r>
            <w:r>
              <w:rPr>
                <w:rFonts w:hint="eastAsia" w:ascii="宋体" w:hAnsi="宋体" w:eastAsia="宋体" w:cs="Tahoma"/>
                <w:color w:val="333333"/>
                <w:kern w:val="0"/>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1809" w:type="dxa"/>
            <w:vAlign w:val="center"/>
          </w:tcPr>
          <w:p>
            <w:pPr>
              <w:jc w:val="center"/>
              <w:rPr>
                <w:rFonts w:hint="eastAsia"/>
                <w:szCs w:val="21"/>
              </w:rPr>
            </w:pPr>
            <w:r>
              <w:rPr>
                <w:rFonts w:hint="eastAsia"/>
                <w:szCs w:val="21"/>
              </w:rPr>
              <w:t>使用事由</w:t>
            </w:r>
          </w:p>
        </w:tc>
        <w:tc>
          <w:tcPr>
            <w:tcW w:w="7496" w:type="dxa"/>
            <w:gridSpan w:val="5"/>
            <w:vAlign w:val="center"/>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9305" w:type="dxa"/>
            <w:gridSpan w:val="6"/>
            <w:vAlign w:val="center"/>
          </w:tcPr>
          <w:p>
            <w:pPr>
              <w:ind w:firstLine="315" w:firstLineChars="150"/>
              <w:jc w:val="left"/>
              <w:rPr>
                <w:rFonts w:hint="eastAsia"/>
                <w:szCs w:val="21"/>
              </w:rPr>
            </w:pPr>
            <w:r>
              <w:rPr>
                <w:rFonts w:hint="eastAsia"/>
                <w:szCs w:val="21"/>
              </w:rPr>
              <w:t xml:space="preserve">是否需要提前布置场地  </w:t>
            </w:r>
            <w:r>
              <w:rPr>
                <w:rFonts w:hint="eastAsia" w:asciiTheme="minorEastAsia" w:hAnsiTheme="minorEastAsia"/>
                <w:szCs w:val="21"/>
              </w:rPr>
              <w:t>□</w:t>
            </w:r>
            <w:r>
              <w:rPr>
                <w:rFonts w:hint="eastAsia"/>
                <w:szCs w:val="21"/>
              </w:rPr>
              <w:t xml:space="preserve">是 </w:t>
            </w:r>
            <w:r>
              <w:rPr>
                <w:rFonts w:hint="eastAsia" w:asciiTheme="minorEastAsia" w:hAnsiTheme="minorEastAsia"/>
                <w:szCs w:val="21"/>
              </w:rPr>
              <w:t xml:space="preserve">    □</w:t>
            </w:r>
            <w:r>
              <w:rPr>
                <w:rFonts w:hint="eastAsia"/>
                <w:szCs w:val="21"/>
              </w:rPr>
              <w:t xml:space="preserve">否 </w:t>
            </w:r>
          </w:p>
          <w:p>
            <w:pPr>
              <w:ind w:firstLine="315" w:firstLineChars="150"/>
              <w:jc w:val="left"/>
              <w:rPr>
                <w:rFonts w:hint="eastAsia"/>
                <w:szCs w:val="21"/>
              </w:rPr>
            </w:pPr>
          </w:p>
          <w:p>
            <w:pPr>
              <w:ind w:firstLine="315" w:firstLineChars="150"/>
              <w:jc w:val="left"/>
              <w:rPr>
                <w:rFonts w:hint="eastAsia"/>
                <w:szCs w:val="21"/>
              </w:rPr>
            </w:pPr>
            <w:r>
              <w:rPr>
                <w:rFonts w:hint="eastAsia" w:asciiTheme="minorEastAsia" w:hAnsiTheme="minorEastAsia"/>
                <w:szCs w:val="21"/>
              </w:rPr>
              <w:t>提前布置场地时间：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1" w:hRule="atLeast"/>
        </w:trPr>
        <w:tc>
          <w:tcPr>
            <w:tcW w:w="1809" w:type="dxa"/>
            <w:vAlign w:val="center"/>
          </w:tcPr>
          <w:p>
            <w:pPr>
              <w:widowControl/>
              <w:spacing w:line="408" w:lineRule="atLeast"/>
              <w:jc w:val="center"/>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多媒体、音响设备等要求</w:t>
            </w:r>
          </w:p>
          <w:p>
            <w:pPr>
              <w:widowControl/>
              <w:spacing w:line="408" w:lineRule="atLeast"/>
              <w:jc w:val="center"/>
              <w:textAlignment w:val="baseline"/>
              <w:rPr>
                <w:rFonts w:hint="eastAsia" w:asciiTheme="minorEastAsia" w:hAnsiTheme="minorEastAsia"/>
                <w:szCs w:val="21"/>
              </w:rPr>
            </w:pPr>
            <w:r>
              <w:rPr>
                <w:rFonts w:hint="eastAsia" w:ascii="宋体" w:hAnsi="宋体" w:eastAsia="宋体" w:cs="Tahoma"/>
                <w:color w:val="333333"/>
                <w:kern w:val="0"/>
                <w:sz w:val="24"/>
                <w:szCs w:val="24"/>
              </w:rPr>
              <w:t>（包括有线、无线话筒数量等）</w:t>
            </w:r>
          </w:p>
        </w:tc>
        <w:tc>
          <w:tcPr>
            <w:tcW w:w="7496" w:type="dxa"/>
            <w:gridSpan w:val="5"/>
            <w:vAlign w:val="top"/>
          </w:tcPr>
          <w:p>
            <w:pPr>
              <w:widowControl/>
              <w:spacing w:line="408" w:lineRule="atLeast"/>
              <w:jc w:val="both"/>
              <w:textAlignment w:val="baseline"/>
              <w:rPr>
                <w:rFonts w:hint="eastAsia" w:asciiTheme="minorEastAsia" w:hAnsiTheme="minorEastAsia"/>
                <w:szCs w:val="21"/>
              </w:rPr>
            </w:pPr>
            <w:r>
              <w:rPr>
                <w:rFonts w:ascii="Tahoma" w:hAnsi="Tahoma" w:eastAsia="宋体" w:cs="Tahoma"/>
                <w:color w:val="333333"/>
                <w:kern w:val="0"/>
                <w:szCs w:val="21"/>
              </w:rPr>
              <w:sym w:font="Wingdings 2" w:char="00A3"/>
            </w:r>
            <w:r>
              <w:rPr>
                <w:rFonts w:hint="eastAsia" w:ascii="Tahoma" w:hAnsi="Tahoma" w:eastAsia="宋体" w:cs="Tahoma"/>
                <w:color w:val="333333"/>
                <w:kern w:val="0"/>
                <w:szCs w:val="21"/>
                <w:lang w:eastAsia="zh-CN"/>
              </w:rPr>
              <w:t>投影仪</w:t>
            </w:r>
            <w:r>
              <w:rPr>
                <w:rFonts w:hint="eastAsia" w:ascii="Tahoma" w:hAnsi="Tahoma" w:eastAsia="宋体" w:cs="Tahoma"/>
                <w:color w:val="333333"/>
                <w:kern w:val="0"/>
                <w:szCs w:val="21"/>
                <w:lang w:val="en-US" w:eastAsia="zh-CN"/>
              </w:rPr>
              <w:t xml:space="preserve">     </w:t>
            </w:r>
            <w:r>
              <w:rPr>
                <w:rFonts w:ascii="Tahoma" w:hAnsi="Tahoma" w:eastAsia="宋体" w:cs="Tahoma"/>
                <w:color w:val="333333"/>
                <w:kern w:val="0"/>
                <w:szCs w:val="21"/>
              </w:rPr>
              <w:sym w:font="Wingdings 2" w:char="00A3"/>
            </w:r>
            <w:r>
              <w:rPr>
                <w:rFonts w:hint="eastAsia" w:ascii="Tahoma" w:hAnsi="Tahoma" w:eastAsia="宋体" w:cs="Tahoma"/>
                <w:color w:val="333333"/>
                <w:kern w:val="0"/>
                <w:szCs w:val="21"/>
                <w:lang w:val="en-US" w:eastAsia="zh-CN"/>
              </w:rPr>
              <w:t xml:space="preserve">LED大屏      </w:t>
            </w:r>
            <w:r>
              <w:rPr>
                <w:rFonts w:ascii="Tahoma" w:hAnsi="Tahoma" w:eastAsia="宋体" w:cs="Tahoma"/>
                <w:color w:val="333333"/>
                <w:kern w:val="0"/>
                <w:szCs w:val="21"/>
              </w:rPr>
              <w:sym w:font="Wingdings 2" w:char="00A3"/>
            </w:r>
            <w:r>
              <w:rPr>
                <w:rFonts w:hint="eastAsia" w:ascii="Tahoma" w:hAnsi="Tahoma" w:eastAsia="宋体" w:cs="Tahoma"/>
                <w:color w:val="333333"/>
                <w:kern w:val="0"/>
                <w:szCs w:val="21"/>
                <w:lang w:eastAsia="zh-CN"/>
              </w:rPr>
              <w:t>音响</w:t>
            </w:r>
            <w:r>
              <w:rPr>
                <w:rFonts w:hint="eastAsia" w:ascii="Tahoma" w:hAnsi="Tahoma" w:eastAsia="宋体" w:cs="Tahoma"/>
                <w:color w:val="333333"/>
                <w:kern w:val="0"/>
                <w:szCs w:val="21"/>
                <w:lang w:val="en-US" w:eastAsia="zh-CN"/>
              </w:rPr>
              <w:t xml:space="preserve">        </w:t>
            </w:r>
            <w:r>
              <w:rPr>
                <w:rFonts w:ascii="Tahoma" w:hAnsi="Tahoma" w:eastAsia="宋体" w:cs="Tahoma"/>
                <w:color w:val="333333"/>
                <w:kern w:val="0"/>
                <w:szCs w:val="21"/>
              </w:rPr>
              <w:sym w:font="Wingdings 2" w:char="00A3"/>
            </w:r>
            <w:r>
              <w:rPr>
                <w:rFonts w:hint="eastAsia" w:ascii="Tahoma" w:hAnsi="Tahoma" w:eastAsia="宋体" w:cs="Tahoma"/>
                <w:color w:val="333333"/>
                <w:kern w:val="0"/>
                <w:szCs w:val="21"/>
                <w:lang w:eastAsia="zh-CN"/>
              </w:rPr>
              <w:t>有线麦克风</w:t>
            </w:r>
            <w:r>
              <w:rPr>
                <w:rFonts w:hint="eastAsia" w:ascii="Tahoma" w:hAnsi="Tahoma" w:eastAsia="宋体" w:cs="Tahoma"/>
                <w:color w:val="333333"/>
                <w:kern w:val="0"/>
                <w:szCs w:val="21"/>
                <w:lang w:val="en-US" w:eastAsia="zh-CN"/>
              </w:rPr>
              <w:t>（数量）</w:t>
            </w:r>
            <w:r>
              <w:rPr>
                <w:rFonts w:hint="eastAsia" w:ascii="Tahoma" w:hAnsi="Tahoma" w:eastAsia="宋体" w:cs="Tahoma"/>
                <w:color w:val="333333"/>
                <w:kern w:val="0"/>
                <w:szCs w:val="21"/>
                <w:u w:val="single"/>
                <w:lang w:val="en-US" w:eastAsia="zh-CN"/>
              </w:rPr>
              <w:t xml:space="preserve">       </w:t>
            </w:r>
            <w:r>
              <w:rPr>
                <w:rFonts w:hint="eastAsia" w:ascii="Tahoma" w:hAnsi="Tahoma" w:eastAsia="宋体" w:cs="Tahoma"/>
                <w:color w:val="333333"/>
                <w:kern w:val="0"/>
                <w:szCs w:val="21"/>
                <w:lang w:val="en-US" w:eastAsia="zh-CN"/>
              </w:rPr>
              <w:t xml:space="preserve"> </w:t>
            </w:r>
            <w:r>
              <w:rPr>
                <w:rFonts w:ascii="Tahoma" w:hAnsi="Tahoma" w:eastAsia="宋体" w:cs="Tahoma"/>
                <w:color w:val="333333"/>
                <w:kern w:val="0"/>
                <w:szCs w:val="21"/>
              </w:rPr>
              <w:sym w:font="Wingdings 2" w:char="00A3"/>
            </w:r>
            <w:r>
              <w:rPr>
                <w:rFonts w:hint="eastAsia" w:ascii="Tahoma" w:hAnsi="Tahoma" w:eastAsia="宋体" w:cs="Tahoma"/>
                <w:color w:val="333333"/>
                <w:kern w:val="0"/>
                <w:szCs w:val="21"/>
                <w:lang w:eastAsia="zh-CN"/>
              </w:rPr>
              <w:t>无线手持麦克风</w:t>
            </w:r>
            <w:r>
              <w:rPr>
                <w:rFonts w:hint="eastAsia" w:ascii="Tahoma" w:hAnsi="Tahoma" w:eastAsia="宋体" w:cs="Tahoma"/>
                <w:color w:val="333333"/>
                <w:kern w:val="0"/>
                <w:szCs w:val="21"/>
                <w:lang w:val="en-US" w:eastAsia="zh-CN"/>
              </w:rPr>
              <w:t>（数量）</w:t>
            </w:r>
            <w:r>
              <w:rPr>
                <w:rFonts w:hint="eastAsia" w:ascii="Tahoma" w:hAnsi="Tahoma" w:eastAsia="宋体" w:cs="Tahoma"/>
                <w:color w:val="333333"/>
                <w:kern w:val="0"/>
                <w:szCs w:val="21"/>
                <w:u w:val="single"/>
                <w:lang w:val="en-US" w:eastAsia="zh-CN"/>
              </w:rPr>
              <w:t xml:space="preserve">    </w:t>
            </w:r>
            <w:r>
              <w:rPr>
                <w:rFonts w:hint="eastAsia" w:ascii="Tahoma" w:hAnsi="Tahoma" w:eastAsia="宋体" w:cs="Tahoma"/>
                <w:color w:val="333333"/>
                <w:kern w:val="0"/>
                <w:szCs w:val="21"/>
                <w:lang w:val="en-US" w:eastAsia="zh-CN"/>
              </w:rPr>
              <w:t xml:space="preserve">    </w:t>
            </w:r>
            <w:r>
              <w:rPr>
                <w:rFonts w:ascii="Tahoma" w:hAnsi="Tahoma" w:eastAsia="宋体" w:cs="Tahoma"/>
                <w:color w:val="333333"/>
                <w:kern w:val="0"/>
                <w:szCs w:val="21"/>
              </w:rPr>
              <w:sym w:font="Wingdings 2" w:char="00A3"/>
            </w:r>
            <w:r>
              <w:rPr>
                <w:rFonts w:hint="eastAsia" w:ascii="Tahoma" w:hAnsi="Tahoma" w:eastAsia="宋体" w:cs="Tahoma"/>
                <w:color w:val="333333"/>
                <w:kern w:val="0"/>
                <w:szCs w:val="21"/>
                <w:lang w:eastAsia="zh-CN"/>
              </w:rPr>
              <w:t>其他</w:t>
            </w:r>
            <w:r>
              <w:rPr>
                <w:rFonts w:hint="eastAsia" w:ascii="Tahoma" w:hAnsi="Tahoma" w:eastAsia="宋体" w:cs="Tahoma"/>
                <w:color w:val="333333"/>
                <w:kern w:val="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trPr>
        <w:tc>
          <w:tcPr>
            <w:tcW w:w="1809" w:type="dxa"/>
            <w:vAlign w:val="center"/>
          </w:tcPr>
          <w:p>
            <w:pPr>
              <w:ind w:firstLine="315" w:firstLineChars="150"/>
              <w:rPr>
                <w:rFonts w:asciiTheme="minorEastAsia" w:hAnsiTheme="minorEastAsia"/>
                <w:szCs w:val="21"/>
              </w:rPr>
            </w:pPr>
            <w:r>
              <w:rPr>
                <w:rFonts w:hint="eastAsia" w:asciiTheme="minorEastAsia" w:hAnsiTheme="minorEastAsia"/>
                <w:szCs w:val="21"/>
              </w:rPr>
              <w:t>申请部门</w:t>
            </w:r>
          </w:p>
          <w:p>
            <w:pPr>
              <w:ind w:firstLine="525" w:firstLineChars="250"/>
              <w:rPr>
                <w:rFonts w:asciiTheme="minorEastAsia" w:hAnsiTheme="minorEastAsia"/>
                <w:szCs w:val="21"/>
              </w:rPr>
            </w:pPr>
            <w:r>
              <w:rPr>
                <w:rFonts w:hint="eastAsia" w:asciiTheme="minorEastAsia" w:hAnsiTheme="minorEastAsia"/>
                <w:szCs w:val="21"/>
              </w:rPr>
              <w:t>意见</w:t>
            </w:r>
          </w:p>
        </w:tc>
        <w:tc>
          <w:tcPr>
            <w:tcW w:w="7496" w:type="dxa"/>
            <w:gridSpan w:val="5"/>
            <w:vAlign w:val="bottom"/>
          </w:tcPr>
          <w:p>
            <w:pPr>
              <w:ind w:firstLine="3780" w:firstLineChars="1800"/>
              <w:jc w:val="left"/>
              <w:rPr>
                <w:rFonts w:asciiTheme="minorEastAsia" w:hAnsiTheme="minorEastAsia"/>
                <w:szCs w:val="21"/>
              </w:rPr>
            </w:pPr>
            <w:r>
              <w:rPr>
                <w:rFonts w:hint="eastAsia" w:asciiTheme="minorEastAsia" w:hAnsiTheme="minorEastAsia"/>
                <w:szCs w:val="21"/>
              </w:rPr>
              <w:t>签字（盖章</w:t>
            </w:r>
            <w:r>
              <w:rPr>
                <w:rFonts w:asciiTheme="minorEastAsia" w:hAnsiTheme="minorEastAsia"/>
                <w:szCs w:val="21"/>
              </w:rPr>
              <w:t>）</w:t>
            </w:r>
          </w:p>
          <w:p>
            <w:pPr>
              <w:ind w:right="420" w:firstLine="3570" w:firstLineChars="1700"/>
              <w:rPr>
                <w:rFonts w:asciiTheme="minorEastAsia" w:hAnsiTheme="minorEastAsia"/>
                <w:szCs w:val="21"/>
              </w:rPr>
            </w:pPr>
            <w:r>
              <w:rPr>
                <w:rFonts w:hint="eastAsia" w:asciiTheme="minorEastAsia" w:hAnsiTheme="minorEastAsia"/>
                <w:szCs w:val="21"/>
              </w:rPr>
              <w:t xml:space="preserve">  </w:t>
            </w:r>
            <w:r>
              <w:rPr>
                <w:rFonts w:hint="eastAsia"/>
                <w:sz w:val="28"/>
                <w:szCs w:val="28"/>
                <w:u w:val="single"/>
              </w:rPr>
              <w:t xml:space="preserve">     </w:t>
            </w:r>
            <w:r>
              <w:rPr>
                <w:rFonts w:hint="eastAsia" w:asciiTheme="minorEastAsia" w:hAnsiTheme="minorEastAsia"/>
                <w:szCs w:val="21"/>
              </w:rPr>
              <w:t>年</w:t>
            </w:r>
            <w:r>
              <w:rPr>
                <w:rFonts w:hint="eastAsia"/>
                <w:sz w:val="28"/>
                <w:szCs w:val="28"/>
                <w:u w:val="single"/>
              </w:rPr>
              <w:t xml:space="preserve">    </w:t>
            </w:r>
            <w:r>
              <w:rPr>
                <w:rFonts w:hint="eastAsia" w:asciiTheme="minorEastAsia" w:hAnsiTheme="minorEastAsia"/>
                <w:szCs w:val="21"/>
              </w:rPr>
              <w:t>月</w:t>
            </w:r>
            <w:r>
              <w:rPr>
                <w:rFonts w:hint="eastAsia"/>
                <w:sz w:val="28"/>
                <w:szCs w:val="28"/>
                <w:u w:val="single"/>
              </w:rPr>
              <w:t xml:space="preserve">    </w:t>
            </w:r>
            <w:r>
              <w:rPr>
                <w:rFonts w:hint="eastAsia" w:asciiTheme="minorEastAsia" w:hAnsiTheme="minorEastAsia"/>
                <w:szCs w:val="21"/>
              </w:rPr>
              <w:t>日</w:t>
            </w:r>
          </w:p>
        </w:tc>
      </w:tr>
    </w:tbl>
    <w:p>
      <w:pPr>
        <w:jc w:val="left"/>
        <w:rPr>
          <w:rFonts w:hint="eastAsia"/>
          <w:szCs w:val="21"/>
        </w:rPr>
      </w:pPr>
      <w:r>
        <w:rPr>
          <w:rFonts w:hint="eastAsia"/>
          <w:szCs w:val="21"/>
        </w:rPr>
        <w:t xml:space="preserve">                                             </w:t>
      </w:r>
    </w:p>
    <w:p>
      <w:pPr>
        <w:jc w:val="left"/>
        <w:rPr>
          <w:sz w:val="28"/>
          <w:szCs w:val="28"/>
        </w:rPr>
      </w:pPr>
      <w:r>
        <w:rPr>
          <w:rFonts w:hint="eastAsia"/>
          <w:sz w:val="24"/>
          <w:szCs w:val="24"/>
          <w:lang w:eastAsia="zh-CN"/>
        </w:rPr>
        <w:t>备注：请于申请日的前三个工作日将电子版及纸质版申请书交至临床技能综合培训中心二楼办公室。</w:t>
      </w:r>
      <w:bookmarkStart w:id="0" w:name="_GoBack"/>
      <w:bookmarkEnd w:id="0"/>
      <w:r>
        <w:rPr>
          <w:rFonts w:hint="eastAsia"/>
          <w:sz w:val="24"/>
          <w:szCs w:val="24"/>
          <w:lang w:eastAsia="zh-CN"/>
        </w:rPr>
        <w:t>联系人：郭蓉臻</w:t>
      </w:r>
      <w:r>
        <w:rPr>
          <w:rFonts w:hint="eastAsia"/>
          <w:sz w:val="24"/>
          <w:szCs w:val="24"/>
          <w:lang w:val="en-US" w:eastAsia="zh-CN"/>
        </w:rPr>
        <w:t xml:space="preserve"> 联系电话：6746026  QQ:</w:t>
      </w:r>
      <w:r>
        <w:rPr>
          <w:rFonts w:hint="eastAsia"/>
          <w:sz w:val="24"/>
          <w:szCs w:val="24"/>
        </w:rPr>
        <w:t xml:space="preserve"> </w:t>
      </w:r>
      <w:r>
        <w:rPr>
          <w:rFonts w:hint="eastAsia"/>
          <w:sz w:val="24"/>
          <w:szCs w:val="24"/>
          <w:lang w:val="en-US" w:eastAsia="zh-CN"/>
        </w:rPr>
        <w:t>1305458215</w:t>
      </w:r>
      <w:r>
        <w:rPr>
          <w:rFonts w:hint="eastAsia"/>
          <w:sz w:val="24"/>
          <w:szCs w:val="24"/>
        </w:rPr>
        <w:t xml:space="preserve">   </w:t>
      </w:r>
      <w:r>
        <w:rPr>
          <w:rFonts w:hint="eastAsia"/>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4F"/>
    <w:rsid w:val="00125878"/>
    <w:rsid w:val="0014332D"/>
    <w:rsid w:val="00147C4E"/>
    <w:rsid w:val="001B439B"/>
    <w:rsid w:val="001D6CAF"/>
    <w:rsid w:val="0020137B"/>
    <w:rsid w:val="00201A1B"/>
    <w:rsid w:val="00280C9B"/>
    <w:rsid w:val="002A5B52"/>
    <w:rsid w:val="002C2EF6"/>
    <w:rsid w:val="00331C5F"/>
    <w:rsid w:val="003739BF"/>
    <w:rsid w:val="0038480F"/>
    <w:rsid w:val="004F1CF1"/>
    <w:rsid w:val="005F77E4"/>
    <w:rsid w:val="00605CDE"/>
    <w:rsid w:val="0060674F"/>
    <w:rsid w:val="00627909"/>
    <w:rsid w:val="00651642"/>
    <w:rsid w:val="006542F0"/>
    <w:rsid w:val="00674208"/>
    <w:rsid w:val="00712D55"/>
    <w:rsid w:val="00737C32"/>
    <w:rsid w:val="00766FCB"/>
    <w:rsid w:val="007A6613"/>
    <w:rsid w:val="007D2523"/>
    <w:rsid w:val="007D451E"/>
    <w:rsid w:val="00807278"/>
    <w:rsid w:val="008226DE"/>
    <w:rsid w:val="00922921"/>
    <w:rsid w:val="00974538"/>
    <w:rsid w:val="009D1A2B"/>
    <w:rsid w:val="00A00E8B"/>
    <w:rsid w:val="00A1427B"/>
    <w:rsid w:val="00A306E1"/>
    <w:rsid w:val="00A7395C"/>
    <w:rsid w:val="00AD6244"/>
    <w:rsid w:val="00AE3FDD"/>
    <w:rsid w:val="00B23CD5"/>
    <w:rsid w:val="00B74A39"/>
    <w:rsid w:val="00BE2AE8"/>
    <w:rsid w:val="00C90495"/>
    <w:rsid w:val="00EB4122"/>
    <w:rsid w:val="00F34E6C"/>
    <w:rsid w:val="00F36EE8"/>
    <w:rsid w:val="00F950B3"/>
    <w:rsid w:val="00FA7D81"/>
    <w:rsid w:val="01A958FB"/>
    <w:rsid w:val="123A0FCB"/>
    <w:rsid w:val="1C8A5DE4"/>
    <w:rsid w:val="35C76C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54</Words>
  <Characters>313</Characters>
  <Lines>2</Lines>
  <Paragraphs>1</Paragraphs>
  <TotalTime>2</TotalTime>
  <ScaleCrop>false</ScaleCrop>
  <LinksUpToDate>false</LinksUpToDate>
  <CharactersWithSpaces>366</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2016-04-21T07:40:00Z</dcterms:created>
  <dc:creator>微软用户</dc:creator>
  <cp:lastModifiedBy>大 臻 子</cp:lastModifiedBy>
  <dcterms:modified xsi:type="dcterms:W3CDTF">2019-08-15T08:33:14Z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